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F54" w:rsidRDefault="00892F54" w:rsidP="00892F54">
      <w:pPr>
        <w:jc w:val="center"/>
      </w:pPr>
      <w:r>
        <w:rPr>
          <w:noProof/>
          <w:color w:val="E49617"/>
        </w:rPr>
        <w:drawing>
          <wp:inline distT="0" distB="0" distL="0" distR="0">
            <wp:extent cx="895350" cy="914400"/>
            <wp:effectExtent l="114300" t="95250" r="95250" b="9525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435" t="16905" r="68304" b="247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14400"/>
                    </a:xfrm>
                    <a:prstGeom prst="rect">
                      <a:avLst/>
                    </a:prstGeom>
                    <a:solidFill>
                      <a:srgbClr val="EDEDED"/>
                    </a:solidFill>
                    <a:ln w="88900" cmpd="sng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892F54" w:rsidRPr="00481489" w:rsidRDefault="00892F54" w:rsidP="00892F54">
      <w:pPr>
        <w:spacing w:after="0" w:line="240" w:lineRule="auto"/>
        <w:jc w:val="center"/>
        <w:rPr>
          <w:rFonts w:ascii="Arial" w:hAnsi="Arial" w:cs="Arial"/>
          <w:color w:val="008C5B"/>
          <w:sz w:val="28"/>
          <w:szCs w:val="28"/>
        </w:rPr>
      </w:pPr>
      <w:r w:rsidRPr="00481489">
        <w:rPr>
          <w:rFonts w:ascii="Arial" w:hAnsi="Arial" w:cs="Arial"/>
          <w:color w:val="008C5B"/>
          <w:sz w:val="28"/>
          <w:szCs w:val="28"/>
        </w:rPr>
        <w:t>Село в порядке –</w:t>
      </w:r>
    </w:p>
    <w:p w:rsidR="00892F54" w:rsidRPr="00762951" w:rsidRDefault="00892F54" w:rsidP="00892F54">
      <w:pPr>
        <w:spacing w:after="0" w:line="240" w:lineRule="auto"/>
        <w:jc w:val="center"/>
        <w:rPr>
          <w:rFonts w:ascii="Arial" w:hAnsi="Arial" w:cs="Arial"/>
          <w:color w:val="008C5B"/>
          <w:sz w:val="28"/>
          <w:szCs w:val="28"/>
        </w:rPr>
      </w:pPr>
      <w:r w:rsidRPr="00481489">
        <w:rPr>
          <w:rFonts w:ascii="Arial" w:hAnsi="Arial" w:cs="Arial"/>
          <w:color w:val="008C5B"/>
          <w:sz w:val="28"/>
          <w:szCs w:val="28"/>
        </w:rPr>
        <w:t>страна в достатке!</w:t>
      </w:r>
    </w:p>
    <w:p w:rsidR="00892F54" w:rsidRPr="00762951" w:rsidRDefault="00892F54" w:rsidP="00892F54">
      <w:pPr>
        <w:spacing w:after="80" w:line="240" w:lineRule="auto"/>
        <w:jc w:val="center"/>
        <w:rPr>
          <w:rFonts w:ascii="Times New Roman" w:hAnsi="Times New Roman"/>
          <w:b/>
          <w:color w:val="008C5B"/>
          <w:sz w:val="28"/>
          <w:szCs w:val="28"/>
        </w:rPr>
      </w:pPr>
      <w:r w:rsidRPr="00762951">
        <w:rPr>
          <w:rFonts w:ascii="Times New Roman" w:hAnsi="Times New Roman"/>
          <w:b/>
          <w:color w:val="008C5B"/>
          <w:sz w:val="28"/>
          <w:szCs w:val="28"/>
        </w:rPr>
        <w:t>__________________________________________________</w:t>
      </w:r>
    </w:p>
    <w:p w:rsidR="00892F54" w:rsidRPr="00FC7F9B" w:rsidRDefault="00892F54" w:rsidP="00892F54">
      <w:pPr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FC7F9B">
        <w:rPr>
          <w:rFonts w:ascii="Arial" w:hAnsi="Arial" w:cs="Arial"/>
          <w:b/>
          <w:sz w:val="28"/>
          <w:szCs w:val="28"/>
        </w:rPr>
        <w:t>ПРЕСС-РЕЛИЗ</w:t>
      </w:r>
    </w:p>
    <w:p w:rsidR="00892F54" w:rsidRPr="006274F7" w:rsidRDefault="00576931" w:rsidP="00892F54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</w:rPr>
        <w:t xml:space="preserve">7 октября </w:t>
      </w:r>
      <w:r w:rsidR="00892F54">
        <w:rPr>
          <w:rFonts w:ascii="Arial" w:hAnsi="Arial" w:cs="Arial"/>
        </w:rPr>
        <w:t>2016</w:t>
      </w:r>
      <w:r w:rsidR="00892F54" w:rsidRPr="00FC7F9B">
        <w:rPr>
          <w:rFonts w:ascii="Arial" w:hAnsi="Arial" w:cs="Arial"/>
        </w:rPr>
        <w:t xml:space="preserve"> года</w:t>
      </w:r>
    </w:p>
    <w:p w:rsidR="00892F54" w:rsidRPr="00762951" w:rsidRDefault="00892F54" w:rsidP="00892F54">
      <w:pPr>
        <w:spacing w:after="0" w:line="240" w:lineRule="auto"/>
        <w:jc w:val="center"/>
        <w:rPr>
          <w:rFonts w:ascii="Times New Roman" w:hAnsi="Times New Roman"/>
          <w:b/>
          <w:color w:val="008C5B"/>
          <w:sz w:val="28"/>
          <w:szCs w:val="28"/>
        </w:rPr>
      </w:pPr>
      <w:r w:rsidRPr="00762951">
        <w:rPr>
          <w:rFonts w:ascii="Times New Roman" w:hAnsi="Times New Roman"/>
          <w:b/>
          <w:color w:val="008C5B"/>
          <w:sz w:val="28"/>
          <w:szCs w:val="28"/>
        </w:rPr>
        <w:t>__________________________________________________</w:t>
      </w:r>
    </w:p>
    <w:p w:rsidR="00892F54" w:rsidRPr="00762951" w:rsidRDefault="00892F54" w:rsidP="00892F54">
      <w:pPr>
        <w:pStyle w:val="a3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008C5B"/>
          <w:sz w:val="22"/>
          <w:szCs w:val="22"/>
          <w:lang w:eastAsia="en-US"/>
        </w:rPr>
      </w:pPr>
    </w:p>
    <w:p w:rsidR="00892F54" w:rsidRDefault="00892F54" w:rsidP="00892F54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 Narrow" w:hAnsi="Arial Narrow"/>
          <w:b/>
          <w:color w:val="008C5B"/>
          <w:sz w:val="28"/>
          <w:szCs w:val="28"/>
        </w:rPr>
      </w:pPr>
      <w:r>
        <w:rPr>
          <w:rFonts w:ascii="Arial Narrow" w:hAnsi="Arial Narrow"/>
          <w:b/>
          <w:color w:val="008C5B"/>
          <w:sz w:val="28"/>
          <w:szCs w:val="28"/>
        </w:rPr>
        <w:t>ПРАЗДНИК АГРАРИЕВ</w:t>
      </w:r>
    </w:p>
    <w:p w:rsidR="00203A78" w:rsidRDefault="00892F54" w:rsidP="00FE2A83">
      <w:pPr>
        <w:spacing w:before="100" w:beforeAutospacing="1" w:after="0" w:line="240" w:lineRule="atLeast"/>
        <w:ind w:firstLine="709"/>
        <w:contextualSpacing/>
        <w:jc w:val="both"/>
        <w:textAlignment w:val="top"/>
        <w:rPr>
          <w:rFonts w:ascii="Arial Narrow" w:hAnsi="Arial Narrow"/>
          <w:sz w:val="28"/>
          <w:szCs w:val="28"/>
        </w:rPr>
      </w:pPr>
      <w:r w:rsidRPr="00FA3455">
        <w:rPr>
          <w:rFonts w:ascii="Arial Narrow" w:eastAsia="Times New Roman" w:hAnsi="Arial Narrow" w:cs="Times New Roman"/>
          <w:sz w:val="28"/>
          <w:szCs w:val="28"/>
        </w:rPr>
        <w:t xml:space="preserve">Второе воскресенье октября </w:t>
      </w:r>
      <w:r w:rsidR="00460A56" w:rsidRPr="00FA3455">
        <w:rPr>
          <w:rFonts w:ascii="Arial Narrow" w:eastAsia="Times New Roman" w:hAnsi="Arial Narrow" w:cs="Times New Roman"/>
          <w:sz w:val="28"/>
          <w:szCs w:val="28"/>
        </w:rPr>
        <w:t>в России традиционно отмечают</w:t>
      </w:r>
      <w:r w:rsidRPr="00FA3455">
        <w:rPr>
          <w:rFonts w:ascii="Arial Narrow" w:eastAsia="Times New Roman" w:hAnsi="Arial Narrow" w:cs="Times New Roman"/>
          <w:sz w:val="28"/>
          <w:szCs w:val="28"/>
        </w:rPr>
        <w:t xml:space="preserve"> </w:t>
      </w:r>
      <w:r w:rsidR="00D80E12" w:rsidRPr="00FA3455">
        <w:rPr>
          <w:rFonts w:ascii="Arial Narrow" w:eastAsia="Times New Roman" w:hAnsi="Arial Narrow" w:cs="Times New Roman"/>
          <w:sz w:val="28"/>
          <w:szCs w:val="28"/>
        </w:rPr>
        <w:t>День работников сельского хозяйства и перерабатывающей промышленности. Праздник тружеников полей и ферм, фермерских хозяйств, р</w:t>
      </w:r>
      <w:r w:rsidR="0018157E">
        <w:rPr>
          <w:rFonts w:ascii="Arial Narrow" w:eastAsia="Times New Roman" w:hAnsi="Arial Narrow" w:cs="Times New Roman"/>
          <w:sz w:val="28"/>
          <w:szCs w:val="28"/>
        </w:rPr>
        <w:t>уководителей и специалистов сел</w:t>
      </w:r>
      <w:r w:rsidR="00D80E12" w:rsidRPr="00FA3455">
        <w:rPr>
          <w:rFonts w:ascii="Arial Narrow" w:eastAsia="Times New Roman" w:hAnsi="Arial Narrow" w:cs="Times New Roman"/>
          <w:sz w:val="28"/>
          <w:szCs w:val="28"/>
        </w:rPr>
        <w:t>ьскохозяйственных предприятий, учёных-аграриев, сельской интеллигенции, работников пищево</w:t>
      </w:r>
      <w:r w:rsidR="00F40C85" w:rsidRPr="00FA3455">
        <w:rPr>
          <w:rFonts w:ascii="Arial Narrow" w:eastAsia="Times New Roman" w:hAnsi="Arial Narrow" w:cs="Times New Roman"/>
          <w:sz w:val="28"/>
          <w:szCs w:val="28"/>
        </w:rPr>
        <w:t xml:space="preserve">й и перерабатывающей индустрии был </w:t>
      </w:r>
      <w:r w:rsidR="00D80E12" w:rsidRPr="00FA3455">
        <w:rPr>
          <w:rFonts w:ascii="Arial Narrow" w:eastAsia="Times New Roman" w:hAnsi="Arial Narrow" w:cs="Times New Roman"/>
          <w:sz w:val="28"/>
          <w:szCs w:val="28"/>
        </w:rPr>
        <w:t>утверждён указом Президента Российской Федерации</w:t>
      </w:r>
      <w:r w:rsidR="00F40C85" w:rsidRPr="00FA3455">
        <w:rPr>
          <w:rFonts w:ascii="Arial Narrow" w:eastAsia="Times New Roman" w:hAnsi="Arial Narrow" w:cs="Times New Roman"/>
          <w:sz w:val="28"/>
          <w:szCs w:val="28"/>
        </w:rPr>
        <w:t xml:space="preserve"> </w:t>
      </w:r>
      <w:r w:rsidR="00D80E12" w:rsidRPr="00FA3455">
        <w:rPr>
          <w:rFonts w:ascii="Arial Narrow" w:eastAsia="Times New Roman" w:hAnsi="Arial Narrow" w:cs="Times New Roman"/>
          <w:sz w:val="28"/>
          <w:szCs w:val="28"/>
        </w:rPr>
        <w:t>в 1999 году</w:t>
      </w:r>
      <w:r w:rsidR="00F40C85" w:rsidRPr="00FA3455">
        <w:rPr>
          <w:rFonts w:ascii="Arial Narrow" w:eastAsia="Times New Roman" w:hAnsi="Arial Narrow" w:cs="Times New Roman"/>
          <w:sz w:val="28"/>
          <w:szCs w:val="28"/>
        </w:rPr>
        <w:t>.</w:t>
      </w:r>
      <w:r w:rsidR="00F854A3" w:rsidRPr="00F854A3">
        <w:rPr>
          <w:rFonts w:ascii="Arial Narrow" w:hAnsi="Arial Narrow"/>
          <w:sz w:val="28"/>
          <w:szCs w:val="28"/>
        </w:rPr>
        <w:t xml:space="preserve"> </w:t>
      </w:r>
    </w:p>
    <w:p w:rsidR="00203A78" w:rsidRPr="00036FE0" w:rsidRDefault="00F854A3" w:rsidP="00FE2A83">
      <w:pPr>
        <w:spacing w:before="100" w:beforeAutospacing="1" w:after="0" w:line="240" w:lineRule="atLeast"/>
        <w:ind w:firstLine="709"/>
        <w:contextualSpacing/>
        <w:jc w:val="both"/>
        <w:textAlignment w:val="top"/>
        <w:rPr>
          <w:rFonts w:ascii="Arial Narrow" w:eastAsia="Times New Roman" w:hAnsi="Arial Narrow" w:cs="Times New Roman"/>
          <w:sz w:val="28"/>
          <w:szCs w:val="28"/>
        </w:rPr>
      </w:pPr>
      <w:r w:rsidRPr="00F40C85">
        <w:rPr>
          <w:rFonts w:ascii="Arial Narrow" w:hAnsi="Arial Narrow"/>
          <w:sz w:val="28"/>
          <w:szCs w:val="28"/>
        </w:rPr>
        <w:t xml:space="preserve">История российского крестьянства </w:t>
      </w:r>
      <w:r>
        <w:rPr>
          <w:rFonts w:ascii="Arial Narrow" w:hAnsi="Arial Narrow"/>
          <w:sz w:val="28"/>
          <w:szCs w:val="28"/>
        </w:rPr>
        <w:t xml:space="preserve">на протяжении многих веков </w:t>
      </w:r>
      <w:r w:rsidRPr="00F40C85">
        <w:rPr>
          <w:rFonts w:ascii="Arial Narrow" w:hAnsi="Arial Narrow"/>
          <w:sz w:val="28"/>
          <w:szCs w:val="28"/>
        </w:rPr>
        <w:t xml:space="preserve">была очень драматичной. Крестьяне пережили многочисленные земельные реформы, НЭП, </w:t>
      </w:r>
      <w:r w:rsidRPr="00036FE0">
        <w:rPr>
          <w:rFonts w:ascii="Arial Narrow" w:eastAsia="Times New Roman" w:hAnsi="Arial Narrow" w:cs="Times New Roman"/>
          <w:sz w:val="28"/>
          <w:szCs w:val="28"/>
        </w:rPr>
        <w:t>коллективизацию, переход к новым формам устройства сельской жизни, к рыночным отношениям.</w:t>
      </w:r>
      <w:r w:rsidR="00EA6798" w:rsidRPr="00036FE0">
        <w:rPr>
          <w:rFonts w:ascii="Arial Narrow" w:eastAsia="Times New Roman" w:hAnsi="Arial Narrow" w:cs="Times New Roman"/>
          <w:sz w:val="28"/>
          <w:szCs w:val="28"/>
        </w:rPr>
        <w:t xml:space="preserve"> </w:t>
      </w:r>
    </w:p>
    <w:p w:rsidR="00A605E5" w:rsidRDefault="00EA6798" w:rsidP="00FE2A83">
      <w:pPr>
        <w:spacing w:line="240" w:lineRule="atLeast"/>
        <w:ind w:firstLine="709"/>
        <w:contextualSpacing/>
        <w:jc w:val="both"/>
        <w:rPr>
          <w:rFonts w:ascii="Arial Narrow" w:hAnsi="Arial Narrow"/>
          <w:sz w:val="28"/>
          <w:szCs w:val="28"/>
        </w:rPr>
      </w:pPr>
      <w:r w:rsidRPr="00036FE0">
        <w:rPr>
          <w:rFonts w:ascii="Arial Narrow" w:eastAsia="Times New Roman" w:hAnsi="Arial Narrow" w:cs="Times New Roman"/>
          <w:sz w:val="28"/>
          <w:szCs w:val="28"/>
        </w:rPr>
        <w:t>Сегодня с</w:t>
      </w:r>
      <w:r w:rsidR="002F0C6E" w:rsidRPr="00036FE0">
        <w:rPr>
          <w:rFonts w:ascii="Arial Narrow" w:eastAsia="Times New Roman" w:hAnsi="Arial Narrow" w:cs="Times New Roman"/>
          <w:sz w:val="28"/>
          <w:szCs w:val="28"/>
        </w:rPr>
        <w:t xml:space="preserve">ельское хозяйство - </w:t>
      </w:r>
      <w:r w:rsidR="00FA3455" w:rsidRPr="00036FE0">
        <w:rPr>
          <w:rFonts w:ascii="Arial Narrow" w:eastAsia="Times New Roman" w:hAnsi="Arial Narrow" w:cs="Times New Roman"/>
          <w:sz w:val="28"/>
          <w:szCs w:val="28"/>
        </w:rPr>
        <w:t>один из важнейших секторов российской экономики</w:t>
      </w:r>
      <w:r w:rsidR="00F854A3" w:rsidRPr="00036FE0">
        <w:rPr>
          <w:rFonts w:ascii="Arial Narrow" w:eastAsia="Times New Roman" w:hAnsi="Arial Narrow" w:cs="Times New Roman"/>
          <w:sz w:val="28"/>
          <w:szCs w:val="28"/>
        </w:rPr>
        <w:t xml:space="preserve"> и </w:t>
      </w:r>
      <w:r w:rsidR="00F40C85" w:rsidRPr="00036FE0">
        <w:rPr>
          <w:rFonts w:ascii="Arial Narrow" w:eastAsia="Times New Roman" w:hAnsi="Arial Narrow" w:cs="Times New Roman"/>
          <w:sz w:val="28"/>
          <w:szCs w:val="28"/>
        </w:rPr>
        <w:t>факторов безопасности страны</w:t>
      </w:r>
      <w:r w:rsidR="00F854A3" w:rsidRPr="00036FE0">
        <w:rPr>
          <w:rFonts w:ascii="Arial Narrow" w:eastAsia="Times New Roman" w:hAnsi="Arial Narrow" w:cs="Times New Roman"/>
          <w:sz w:val="28"/>
          <w:szCs w:val="28"/>
        </w:rPr>
        <w:t xml:space="preserve">. </w:t>
      </w:r>
      <w:r w:rsidR="0018157E">
        <w:rPr>
          <w:rFonts w:ascii="Arial Narrow" w:eastAsia="Times New Roman" w:hAnsi="Arial Narrow" w:cs="Times New Roman"/>
          <w:sz w:val="28"/>
          <w:szCs w:val="28"/>
        </w:rPr>
        <w:t>Понимани</w:t>
      </w:r>
      <w:r w:rsidR="00995D66">
        <w:rPr>
          <w:rFonts w:ascii="Arial Narrow" w:eastAsia="Times New Roman" w:hAnsi="Arial Narrow" w:cs="Times New Roman"/>
          <w:sz w:val="28"/>
          <w:szCs w:val="28"/>
        </w:rPr>
        <w:t>е этого факта</w:t>
      </w:r>
      <w:r w:rsidRPr="00036FE0">
        <w:rPr>
          <w:rFonts w:ascii="Arial Narrow" w:eastAsia="Times New Roman" w:hAnsi="Arial Narrow" w:cs="Times New Roman"/>
          <w:sz w:val="28"/>
          <w:szCs w:val="28"/>
        </w:rPr>
        <w:t xml:space="preserve"> особенно важно сейчас, когда вопросы продовольственной безопасности</w:t>
      </w:r>
      <w:r w:rsidRPr="00C51BDF">
        <w:rPr>
          <w:rFonts w:ascii="Arial Narrow" w:hAnsi="Arial Narrow"/>
          <w:sz w:val="28"/>
          <w:szCs w:val="28"/>
        </w:rPr>
        <w:t xml:space="preserve"> страны и импортозамещения ставятся во главу угла. </w:t>
      </w:r>
      <w:r>
        <w:rPr>
          <w:rFonts w:ascii="Arial Narrow" w:hAnsi="Arial Narrow"/>
          <w:sz w:val="28"/>
          <w:szCs w:val="28"/>
        </w:rPr>
        <w:t>Новая сельскохозяйственная политика требует перемен в учете сельских земе</w:t>
      </w:r>
      <w:r w:rsidR="00995D66">
        <w:rPr>
          <w:rFonts w:ascii="Arial Narrow" w:hAnsi="Arial Narrow"/>
          <w:sz w:val="28"/>
          <w:szCs w:val="28"/>
        </w:rPr>
        <w:t xml:space="preserve">льных и человеческих ресурсов. </w:t>
      </w:r>
      <w:r w:rsidR="00036FE0">
        <w:rPr>
          <w:rFonts w:ascii="Arial Narrow" w:hAnsi="Arial Narrow"/>
          <w:sz w:val="28"/>
          <w:szCs w:val="28"/>
        </w:rPr>
        <w:t>В этом большую помощь окажет</w:t>
      </w:r>
      <w:r w:rsidR="00FE2A83">
        <w:rPr>
          <w:rFonts w:ascii="Arial Narrow" w:hAnsi="Arial Narrow"/>
          <w:sz w:val="28"/>
          <w:szCs w:val="28"/>
        </w:rPr>
        <w:t xml:space="preserve"> Всероссийская сельскохозяйственная перепись – 2016</w:t>
      </w:r>
      <w:r w:rsidR="00737CFF">
        <w:rPr>
          <w:rFonts w:ascii="Arial Narrow" w:hAnsi="Arial Narrow"/>
          <w:sz w:val="28"/>
          <w:szCs w:val="28"/>
        </w:rPr>
        <w:t xml:space="preserve"> года</w:t>
      </w:r>
      <w:r w:rsidR="00FE2A83">
        <w:rPr>
          <w:rFonts w:ascii="Arial Narrow" w:hAnsi="Arial Narrow"/>
          <w:sz w:val="28"/>
          <w:szCs w:val="28"/>
        </w:rPr>
        <w:t xml:space="preserve">, второе крупномасштабное исследование </w:t>
      </w:r>
      <w:r w:rsidR="003C0874">
        <w:rPr>
          <w:rFonts w:ascii="Arial Narrow" w:hAnsi="Arial Narrow"/>
          <w:sz w:val="28"/>
          <w:szCs w:val="28"/>
        </w:rPr>
        <w:t>в новейшей истории России</w:t>
      </w:r>
      <w:r w:rsidR="00FE2A83">
        <w:rPr>
          <w:rFonts w:ascii="Arial Narrow" w:hAnsi="Arial Narrow"/>
          <w:sz w:val="28"/>
          <w:szCs w:val="28"/>
        </w:rPr>
        <w:t>.</w:t>
      </w:r>
      <w:r w:rsidR="009D7790">
        <w:rPr>
          <w:rFonts w:ascii="Arial Narrow" w:hAnsi="Arial Narrow"/>
          <w:sz w:val="28"/>
          <w:szCs w:val="28"/>
        </w:rPr>
        <w:t xml:space="preserve"> </w:t>
      </w:r>
    </w:p>
    <w:p w:rsidR="00A605E5" w:rsidRDefault="005B4B66" w:rsidP="0092581A">
      <w:pPr>
        <w:spacing w:line="240" w:lineRule="atLeast"/>
        <w:ind w:firstLine="709"/>
        <w:contextualSpacing/>
        <w:jc w:val="both"/>
        <w:rPr>
          <w:rFonts w:ascii="Arial Narrow" w:hAnsi="Arial Narrow"/>
          <w:sz w:val="28"/>
          <w:szCs w:val="28"/>
        </w:rPr>
      </w:pPr>
      <w:proofErr w:type="gramStart"/>
      <w:r>
        <w:rPr>
          <w:rFonts w:ascii="Arial Narrow" w:hAnsi="Arial Narrow"/>
          <w:sz w:val="28"/>
          <w:szCs w:val="28"/>
        </w:rPr>
        <w:t>Всероссийская</w:t>
      </w:r>
      <w:proofErr w:type="gramEnd"/>
      <w:r>
        <w:rPr>
          <w:rFonts w:ascii="Arial Narrow" w:hAnsi="Arial Narrow"/>
          <w:sz w:val="28"/>
          <w:szCs w:val="28"/>
        </w:rPr>
        <w:t xml:space="preserve"> </w:t>
      </w:r>
      <w:proofErr w:type="spellStart"/>
      <w:r>
        <w:rPr>
          <w:rFonts w:ascii="Arial Narrow" w:hAnsi="Arial Narrow"/>
          <w:sz w:val="28"/>
          <w:szCs w:val="28"/>
        </w:rPr>
        <w:t>сельхозперепись</w:t>
      </w:r>
      <w:proofErr w:type="spellEnd"/>
      <w:r w:rsidR="003B4D21">
        <w:rPr>
          <w:rFonts w:ascii="Arial Narrow" w:hAnsi="Arial Narrow"/>
          <w:sz w:val="28"/>
          <w:szCs w:val="28"/>
        </w:rPr>
        <w:t xml:space="preserve"> </w:t>
      </w:r>
      <w:r>
        <w:rPr>
          <w:rFonts w:ascii="Arial Narrow" w:hAnsi="Arial Narrow"/>
          <w:sz w:val="28"/>
          <w:szCs w:val="28"/>
        </w:rPr>
        <w:t>прошла</w:t>
      </w:r>
      <w:r w:rsidR="002F47AE">
        <w:rPr>
          <w:rFonts w:ascii="Arial Narrow" w:hAnsi="Arial Narrow"/>
          <w:sz w:val="28"/>
          <w:szCs w:val="28"/>
        </w:rPr>
        <w:t xml:space="preserve"> на большей части территории России</w:t>
      </w:r>
      <w:r>
        <w:rPr>
          <w:rFonts w:ascii="Arial Narrow" w:hAnsi="Arial Narrow"/>
          <w:sz w:val="28"/>
          <w:szCs w:val="28"/>
        </w:rPr>
        <w:t xml:space="preserve"> с 1 июля по 15 августа</w:t>
      </w:r>
      <w:r w:rsidR="003B4D21">
        <w:rPr>
          <w:rFonts w:ascii="Arial Narrow" w:hAnsi="Arial Narrow"/>
          <w:sz w:val="28"/>
          <w:szCs w:val="28"/>
        </w:rPr>
        <w:t xml:space="preserve"> с.г</w:t>
      </w:r>
      <w:r>
        <w:rPr>
          <w:rFonts w:ascii="Arial Narrow" w:hAnsi="Arial Narrow"/>
          <w:sz w:val="28"/>
          <w:szCs w:val="28"/>
        </w:rPr>
        <w:t xml:space="preserve">. </w:t>
      </w:r>
      <w:r w:rsidR="00A605E5" w:rsidRPr="00E21C65">
        <w:rPr>
          <w:rFonts w:ascii="Arial Narrow" w:hAnsi="Arial Narrow"/>
          <w:sz w:val="28"/>
          <w:szCs w:val="28"/>
        </w:rPr>
        <w:t xml:space="preserve">Перед </w:t>
      </w:r>
      <w:r w:rsidR="00A605E5">
        <w:rPr>
          <w:rFonts w:ascii="Arial Narrow" w:hAnsi="Arial Narrow"/>
          <w:sz w:val="28"/>
          <w:szCs w:val="28"/>
        </w:rPr>
        <w:t xml:space="preserve">ней стояли задачи охватить весь аграрный комплекс </w:t>
      </w:r>
      <w:r w:rsidR="00A605E5" w:rsidRPr="00E21C65">
        <w:rPr>
          <w:rFonts w:ascii="Arial Narrow" w:hAnsi="Arial Narrow"/>
          <w:sz w:val="28"/>
          <w:szCs w:val="28"/>
        </w:rPr>
        <w:t>страны и получить статистические данные, необходимые для оценки его современного состояния и прогнозирования развития</w:t>
      </w:r>
      <w:r w:rsidR="00A605E5">
        <w:rPr>
          <w:rFonts w:ascii="Arial Narrow" w:hAnsi="Arial Narrow"/>
          <w:sz w:val="28"/>
          <w:szCs w:val="28"/>
        </w:rPr>
        <w:t xml:space="preserve"> в будущем.  Об этом красноречиво говорит и </w:t>
      </w:r>
      <w:proofErr w:type="spellStart"/>
      <w:r w:rsidR="00A605E5">
        <w:rPr>
          <w:rFonts w:ascii="Arial Narrow" w:hAnsi="Arial Narrow"/>
          <w:sz w:val="28"/>
          <w:szCs w:val="28"/>
        </w:rPr>
        <w:t>слоган</w:t>
      </w:r>
      <w:proofErr w:type="spellEnd"/>
      <w:r w:rsidR="00A605E5">
        <w:rPr>
          <w:rFonts w:ascii="Arial Narrow" w:hAnsi="Arial Narrow"/>
          <w:sz w:val="28"/>
          <w:szCs w:val="28"/>
        </w:rPr>
        <w:t xml:space="preserve"> ВСХП-2016 – «Село в порядке - страна в достатке!».</w:t>
      </w:r>
    </w:p>
    <w:p w:rsidR="00995D66" w:rsidRDefault="00F854A3" w:rsidP="00FE2A83">
      <w:pPr>
        <w:spacing w:line="240" w:lineRule="atLeast"/>
        <w:ind w:firstLine="709"/>
        <w:contextualSpacing/>
        <w:jc w:val="both"/>
        <w:rPr>
          <w:rFonts w:ascii="Arial Narrow" w:hAnsi="Arial Narrow"/>
          <w:sz w:val="28"/>
          <w:szCs w:val="28"/>
        </w:rPr>
      </w:pPr>
      <w:r w:rsidRPr="00203A78">
        <w:rPr>
          <w:rFonts w:ascii="Arial Narrow" w:hAnsi="Arial Narrow"/>
          <w:sz w:val="28"/>
          <w:szCs w:val="28"/>
        </w:rPr>
        <w:t xml:space="preserve">В </w:t>
      </w:r>
      <w:proofErr w:type="spellStart"/>
      <w:r w:rsidR="00A605E5">
        <w:rPr>
          <w:rFonts w:ascii="Arial Narrow" w:hAnsi="Arial Narrow"/>
          <w:sz w:val="28"/>
          <w:szCs w:val="28"/>
        </w:rPr>
        <w:t>сельхоз</w:t>
      </w:r>
      <w:r w:rsidRPr="00203A78">
        <w:rPr>
          <w:rFonts w:ascii="Arial Narrow" w:hAnsi="Arial Narrow"/>
          <w:sz w:val="28"/>
          <w:szCs w:val="28"/>
        </w:rPr>
        <w:t>переписи</w:t>
      </w:r>
      <w:proofErr w:type="spellEnd"/>
      <w:r w:rsidRPr="00203A78">
        <w:rPr>
          <w:rFonts w:ascii="Arial Narrow" w:hAnsi="Arial Narrow"/>
          <w:sz w:val="28"/>
          <w:szCs w:val="28"/>
        </w:rPr>
        <w:t xml:space="preserve"> </w:t>
      </w:r>
      <w:r w:rsidR="00A605E5">
        <w:rPr>
          <w:rFonts w:ascii="Arial Narrow" w:hAnsi="Arial Narrow"/>
          <w:sz w:val="28"/>
          <w:szCs w:val="28"/>
        </w:rPr>
        <w:t xml:space="preserve">по Удмуртской Республике </w:t>
      </w:r>
      <w:r w:rsidRPr="00203A78">
        <w:rPr>
          <w:rFonts w:ascii="Arial Narrow" w:hAnsi="Arial Narrow"/>
          <w:sz w:val="28"/>
          <w:szCs w:val="28"/>
        </w:rPr>
        <w:t xml:space="preserve">приняли участие: </w:t>
      </w:r>
      <w:r w:rsidRPr="00203A78">
        <w:rPr>
          <w:rFonts w:ascii="Arial Narrow" w:hAnsi="Arial Narrow"/>
          <w:b/>
          <w:sz w:val="28"/>
          <w:szCs w:val="28"/>
        </w:rPr>
        <w:t>401</w:t>
      </w:r>
      <w:r w:rsidRPr="00203A78">
        <w:rPr>
          <w:rFonts w:ascii="Arial Narrow" w:hAnsi="Arial Narrow"/>
          <w:sz w:val="28"/>
          <w:szCs w:val="28"/>
        </w:rPr>
        <w:t xml:space="preserve"> сельскохозяй</w:t>
      </w:r>
      <w:r w:rsidR="00955E73">
        <w:rPr>
          <w:rFonts w:ascii="Arial Narrow" w:hAnsi="Arial Narrow"/>
          <w:sz w:val="28"/>
          <w:szCs w:val="28"/>
        </w:rPr>
        <w:t>ственная организация, более чем</w:t>
      </w:r>
      <w:r w:rsidRPr="00203A78">
        <w:rPr>
          <w:rFonts w:ascii="Arial Narrow" w:hAnsi="Arial Narrow"/>
          <w:sz w:val="28"/>
          <w:szCs w:val="28"/>
        </w:rPr>
        <w:t xml:space="preserve"> </w:t>
      </w:r>
      <w:r w:rsidRPr="00203A78">
        <w:rPr>
          <w:rFonts w:ascii="Arial Narrow" w:hAnsi="Arial Narrow"/>
          <w:b/>
          <w:sz w:val="28"/>
          <w:szCs w:val="28"/>
        </w:rPr>
        <w:t>246 тысяч</w:t>
      </w:r>
      <w:r w:rsidRPr="00203A78">
        <w:rPr>
          <w:rFonts w:ascii="Arial Narrow" w:hAnsi="Arial Narrow"/>
          <w:sz w:val="28"/>
          <w:szCs w:val="28"/>
        </w:rPr>
        <w:t xml:space="preserve"> владельцев земельных участков, предназначенных для ведения личного подсобного хозяйства и индивидуального жилищного строительства</w:t>
      </w:r>
      <w:r w:rsidR="00D94ADF">
        <w:rPr>
          <w:rFonts w:ascii="Arial Narrow" w:hAnsi="Arial Narrow"/>
          <w:sz w:val="28"/>
          <w:szCs w:val="28"/>
        </w:rPr>
        <w:t>;</w:t>
      </w:r>
      <w:r w:rsidRPr="00203A78">
        <w:rPr>
          <w:rFonts w:ascii="Arial Narrow" w:hAnsi="Arial Narrow"/>
          <w:sz w:val="28"/>
          <w:szCs w:val="28"/>
        </w:rPr>
        <w:t xml:space="preserve"> </w:t>
      </w:r>
      <w:r w:rsidR="0092581A" w:rsidRPr="00203A78">
        <w:rPr>
          <w:rFonts w:ascii="Arial Narrow" w:hAnsi="Arial Narrow"/>
          <w:b/>
          <w:sz w:val="28"/>
          <w:szCs w:val="28"/>
        </w:rPr>
        <w:t xml:space="preserve">474 </w:t>
      </w:r>
      <w:r w:rsidR="0092581A" w:rsidRPr="00203A78">
        <w:rPr>
          <w:rFonts w:ascii="Arial Narrow" w:hAnsi="Arial Narrow"/>
          <w:sz w:val="28"/>
          <w:szCs w:val="28"/>
        </w:rPr>
        <w:t>некоммерческих объединений</w:t>
      </w:r>
      <w:r w:rsidR="00565081" w:rsidRPr="00565081">
        <w:rPr>
          <w:rFonts w:ascii="Arial Narrow" w:hAnsi="Arial Narrow"/>
          <w:sz w:val="28"/>
          <w:szCs w:val="28"/>
        </w:rPr>
        <w:t xml:space="preserve"> </w:t>
      </w:r>
      <w:r w:rsidR="00565081" w:rsidRPr="00203A78">
        <w:rPr>
          <w:rFonts w:ascii="Arial Narrow" w:hAnsi="Arial Narrow"/>
          <w:sz w:val="28"/>
          <w:szCs w:val="28"/>
        </w:rPr>
        <w:t>граждан</w:t>
      </w:r>
      <w:r w:rsidR="00565081" w:rsidRPr="00565081">
        <w:rPr>
          <w:rFonts w:ascii="Arial Narrow" w:hAnsi="Arial Narrow"/>
          <w:sz w:val="28"/>
          <w:szCs w:val="28"/>
        </w:rPr>
        <w:t xml:space="preserve"> </w:t>
      </w:r>
      <w:r w:rsidR="00565081" w:rsidRPr="00203A78">
        <w:rPr>
          <w:rFonts w:ascii="Arial Narrow" w:hAnsi="Arial Narrow"/>
          <w:sz w:val="28"/>
          <w:szCs w:val="28"/>
        </w:rPr>
        <w:t xml:space="preserve">и </w:t>
      </w:r>
      <w:r w:rsidR="00565081" w:rsidRPr="00203A78">
        <w:rPr>
          <w:rFonts w:ascii="Arial Narrow" w:hAnsi="Arial Narrow"/>
          <w:b/>
          <w:sz w:val="28"/>
          <w:szCs w:val="28"/>
        </w:rPr>
        <w:t>13 583</w:t>
      </w:r>
      <w:r w:rsidR="00565081" w:rsidRPr="00203A78">
        <w:rPr>
          <w:rFonts w:ascii="Arial Narrow" w:hAnsi="Arial Narrow"/>
          <w:sz w:val="28"/>
          <w:szCs w:val="28"/>
        </w:rPr>
        <w:t xml:space="preserve"> владельца участков в них</w:t>
      </w:r>
      <w:r w:rsidR="00565081">
        <w:rPr>
          <w:rFonts w:ascii="Arial Narrow" w:hAnsi="Arial Narrow"/>
          <w:sz w:val="28"/>
          <w:szCs w:val="28"/>
        </w:rPr>
        <w:t xml:space="preserve"> с учётом выборки,</w:t>
      </w:r>
      <w:r w:rsidR="002D764E">
        <w:rPr>
          <w:rFonts w:ascii="Arial Narrow" w:hAnsi="Arial Narrow"/>
          <w:sz w:val="28"/>
          <w:szCs w:val="28"/>
        </w:rPr>
        <w:t xml:space="preserve"> </w:t>
      </w:r>
      <w:r w:rsidR="002D764E" w:rsidRPr="00203A78">
        <w:rPr>
          <w:rFonts w:ascii="Arial Narrow" w:hAnsi="Arial Narrow"/>
          <w:b/>
          <w:sz w:val="28"/>
          <w:szCs w:val="28"/>
        </w:rPr>
        <w:t xml:space="preserve">915 </w:t>
      </w:r>
      <w:r w:rsidR="002D764E" w:rsidRPr="00203A78">
        <w:rPr>
          <w:rFonts w:ascii="Arial Narrow" w:hAnsi="Arial Narrow"/>
          <w:sz w:val="28"/>
          <w:szCs w:val="28"/>
        </w:rPr>
        <w:t>крест</w:t>
      </w:r>
      <w:r w:rsidR="002D764E">
        <w:rPr>
          <w:rFonts w:ascii="Arial Narrow" w:hAnsi="Arial Narrow"/>
          <w:sz w:val="28"/>
          <w:szCs w:val="28"/>
        </w:rPr>
        <w:t>ьянских</w:t>
      </w:r>
    </w:p>
    <w:p w:rsidR="00995D66" w:rsidRDefault="00995D66" w:rsidP="0032799D">
      <w:pPr>
        <w:pStyle w:val="a3"/>
        <w:spacing w:before="0" w:beforeAutospacing="0" w:after="0" w:afterAutospacing="0"/>
        <w:jc w:val="center"/>
        <w:rPr>
          <w:rFonts w:ascii="Arial Narrow" w:hAnsi="Arial Narrow"/>
          <w:sz w:val="28"/>
          <w:szCs w:val="28"/>
        </w:rPr>
      </w:pPr>
      <w:r w:rsidRPr="00C0115F">
        <w:rPr>
          <w:rFonts w:ascii="Arial" w:hAnsi="Arial" w:cs="Arial"/>
          <w:b/>
          <w:color w:val="008C5B"/>
        </w:rPr>
        <w:t>__</w:t>
      </w:r>
      <w:r>
        <w:rPr>
          <w:rFonts w:ascii="Arial" w:hAnsi="Arial" w:cs="Arial"/>
          <w:b/>
          <w:color w:val="008C5B"/>
        </w:rPr>
        <w:t>________</w:t>
      </w:r>
      <w:r w:rsidRPr="00C0115F">
        <w:rPr>
          <w:rFonts w:ascii="Arial" w:hAnsi="Arial" w:cs="Arial"/>
          <w:b/>
          <w:color w:val="008C5B"/>
        </w:rPr>
        <w:t>__</w:t>
      </w:r>
      <w:r>
        <w:rPr>
          <w:rFonts w:ascii="Arial" w:hAnsi="Arial" w:cs="Arial"/>
          <w:b/>
          <w:color w:val="008C5B"/>
        </w:rPr>
        <w:t xml:space="preserve">_____________________________________________________           </w:t>
      </w:r>
      <w:r w:rsidRPr="00FC1F45">
        <w:rPr>
          <w:rFonts w:ascii="Arial" w:hAnsi="Arial" w:cs="Arial"/>
          <w:noProof/>
          <w:sz w:val="18"/>
          <w:szCs w:val="18"/>
        </w:rPr>
        <w:t>Территориальный орган Федеральной службы государственной статистики по Удмуртской Республик</w:t>
      </w:r>
      <w:r>
        <w:rPr>
          <w:rFonts w:ascii="Arial" w:hAnsi="Arial" w:cs="Arial"/>
          <w:noProof/>
          <w:sz w:val="18"/>
          <w:szCs w:val="18"/>
        </w:rPr>
        <w:t>е</w:t>
      </w:r>
    </w:p>
    <w:p w:rsidR="00141AAB" w:rsidRDefault="00F854A3" w:rsidP="00D94ADF">
      <w:pPr>
        <w:spacing w:line="240" w:lineRule="atLeast"/>
        <w:contextualSpacing/>
        <w:jc w:val="both"/>
        <w:rPr>
          <w:rFonts w:ascii="Arial Narrow" w:hAnsi="Arial Narrow"/>
          <w:sz w:val="28"/>
          <w:szCs w:val="28"/>
        </w:rPr>
      </w:pPr>
      <w:r w:rsidRPr="00203A78">
        <w:rPr>
          <w:rFonts w:ascii="Arial Narrow" w:hAnsi="Arial Narrow"/>
          <w:sz w:val="28"/>
          <w:szCs w:val="28"/>
        </w:rPr>
        <w:lastRenderedPageBreak/>
        <w:t xml:space="preserve"> </w:t>
      </w:r>
      <w:r w:rsidR="00EA3AF6">
        <w:rPr>
          <w:rFonts w:ascii="Arial Narrow" w:hAnsi="Arial Narrow"/>
          <w:sz w:val="28"/>
          <w:szCs w:val="28"/>
        </w:rPr>
        <w:t>(фермерских) хозяйств и</w:t>
      </w:r>
      <w:r w:rsidRPr="00203A78">
        <w:rPr>
          <w:rFonts w:ascii="Arial Narrow" w:hAnsi="Arial Narrow"/>
          <w:sz w:val="28"/>
          <w:szCs w:val="28"/>
        </w:rPr>
        <w:t xml:space="preserve"> индивидуальных предпринимателей. </w:t>
      </w:r>
    </w:p>
    <w:p w:rsidR="00F03C5E" w:rsidRPr="00821E1E" w:rsidRDefault="00821E1E" w:rsidP="00141AAB">
      <w:pPr>
        <w:spacing w:line="240" w:lineRule="atLeast"/>
        <w:ind w:firstLine="709"/>
        <w:contextualSpacing/>
        <w:jc w:val="both"/>
        <w:rPr>
          <w:rFonts w:ascii="Arial Narrow" w:hAnsi="Arial Narrow"/>
          <w:sz w:val="28"/>
          <w:szCs w:val="28"/>
        </w:rPr>
      </w:pPr>
      <w:r w:rsidRPr="00821E1E">
        <w:rPr>
          <w:rFonts w:ascii="Arial Narrow" w:hAnsi="Arial Narrow"/>
          <w:sz w:val="28"/>
          <w:szCs w:val="28"/>
        </w:rPr>
        <w:t>По оперативным данным перепись 2016 года выявила тенденцию снижения в республике количества сельскохозяйственных организаций и подсобных хозяйств несельскохозяйственных организаций (в 2006 году - 1001 объект, в 2016 - 401), в то же время увеличение объёма площади земель в расчёте на один объект в этой категории составил: 2664, 08 га</w:t>
      </w:r>
      <w:proofErr w:type="gramStart"/>
      <w:r w:rsidRPr="00821E1E">
        <w:rPr>
          <w:rFonts w:ascii="Arial Narrow" w:hAnsi="Arial Narrow"/>
          <w:sz w:val="28"/>
          <w:szCs w:val="28"/>
        </w:rPr>
        <w:t>.</w:t>
      </w:r>
      <w:proofErr w:type="gramEnd"/>
      <w:r w:rsidRPr="00821E1E">
        <w:rPr>
          <w:rFonts w:ascii="Arial Narrow" w:hAnsi="Arial Narrow"/>
          <w:sz w:val="28"/>
          <w:szCs w:val="28"/>
        </w:rPr>
        <w:t xml:space="preserve"> </w:t>
      </w:r>
      <w:proofErr w:type="gramStart"/>
      <w:r w:rsidRPr="00821E1E">
        <w:rPr>
          <w:rFonts w:ascii="Arial Narrow" w:hAnsi="Arial Narrow"/>
          <w:sz w:val="28"/>
          <w:szCs w:val="28"/>
        </w:rPr>
        <w:t>п</w:t>
      </w:r>
      <w:proofErr w:type="gramEnd"/>
      <w:r w:rsidRPr="00821E1E">
        <w:rPr>
          <w:rFonts w:ascii="Arial Narrow" w:hAnsi="Arial Narrow"/>
          <w:sz w:val="28"/>
          <w:szCs w:val="28"/>
        </w:rPr>
        <w:t xml:space="preserve">ротив 1832, 37 га в 2006г. По крестьянским (фермерским) хозяйствам и индивидуальным предпринимателям также можно сделать вывод, что их количество по сравнению с предыдущей переписью заметно снизилось – было 2714 объекта, осталось 915. Количество площади земли в расчёте на один объект также увеличилось в разы – было 40,35 га, стало 158,14 гектаров. </w:t>
      </w:r>
      <w:proofErr w:type="gramStart"/>
      <w:r w:rsidRPr="00821E1E">
        <w:rPr>
          <w:rFonts w:ascii="Arial Narrow" w:hAnsi="Arial Narrow"/>
          <w:sz w:val="28"/>
          <w:szCs w:val="28"/>
        </w:rPr>
        <w:t xml:space="preserve">На один объект в сельских поселениях приходится  40 соток  земли, в городских – 10 соток. </w:t>
      </w:r>
      <w:proofErr w:type="gramEnd"/>
    </w:p>
    <w:p w:rsidR="00995D66" w:rsidRDefault="005B4B66" w:rsidP="00995D66">
      <w:pPr>
        <w:spacing w:line="240" w:lineRule="atLeast"/>
        <w:ind w:firstLine="709"/>
        <w:contextualSpacing/>
        <w:jc w:val="both"/>
        <w:rPr>
          <w:rFonts w:ascii="Arial Narrow" w:hAnsi="Arial Narrow"/>
          <w:sz w:val="28"/>
          <w:szCs w:val="28"/>
        </w:rPr>
      </w:pPr>
      <w:proofErr w:type="spellStart"/>
      <w:r>
        <w:rPr>
          <w:rFonts w:ascii="Arial Narrow" w:hAnsi="Arial Narrow"/>
          <w:sz w:val="28"/>
          <w:szCs w:val="28"/>
        </w:rPr>
        <w:t>С</w:t>
      </w:r>
      <w:r w:rsidRPr="006F5644">
        <w:rPr>
          <w:rFonts w:ascii="Arial Narrow" w:hAnsi="Arial Narrow"/>
          <w:sz w:val="28"/>
          <w:szCs w:val="28"/>
        </w:rPr>
        <w:t>ельхозперепись</w:t>
      </w:r>
      <w:proofErr w:type="spellEnd"/>
      <w:r w:rsidRPr="006F5644">
        <w:rPr>
          <w:rFonts w:ascii="Arial Narrow" w:hAnsi="Arial Narrow"/>
          <w:sz w:val="28"/>
          <w:szCs w:val="28"/>
        </w:rPr>
        <w:t xml:space="preserve"> в республике прошла активно, в доброжелательной обстановке: основная масса респондентов благожелательно отнеслась к мероприятию, охотно отвечала на вопросы </w:t>
      </w:r>
      <w:r w:rsidRPr="004E3D78">
        <w:rPr>
          <w:rFonts w:ascii="Arial Narrow" w:hAnsi="Arial Narrow"/>
          <w:sz w:val="28"/>
          <w:szCs w:val="28"/>
        </w:rPr>
        <w:t>переписных</w:t>
      </w:r>
      <w:r w:rsidRPr="006F5644">
        <w:rPr>
          <w:rFonts w:ascii="Arial Narrow" w:hAnsi="Arial Narrow"/>
          <w:sz w:val="28"/>
          <w:szCs w:val="28"/>
        </w:rPr>
        <w:t xml:space="preserve"> листов, предоставляла необходимую </w:t>
      </w:r>
      <w:r w:rsidRPr="004E3D78">
        <w:rPr>
          <w:rFonts w:ascii="Arial Narrow" w:hAnsi="Arial Narrow"/>
          <w:sz w:val="28"/>
          <w:szCs w:val="28"/>
        </w:rPr>
        <w:t>переписчикам</w:t>
      </w:r>
      <w:r>
        <w:rPr>
          <w:rFonts w:ascii="Arial Narrow" w:hAnsi="Arial Narrow"/>
          <w:sz w:val="28"/>
          <w:szCs w:val="28"/>
        </w:rPr>
        <w:t xml:space="preserve"> информацию. Этому способствовал </w:t>
      </w:r>
      <w:r w:rsidRPr="004E3D78">
        <w:rPr>
          <w:rFonts w:ascii="Arial Narrow" w:hAnsi="Arial Narrow"/>
          <w:sz w:val="28"/>
          <w:szCs w:val="28"/>
        </w:rPr>
        <w:t>Федеральный закон №108 от 21.07.15</w:t>
      </w:r>
      <w:r>
        <w:rPr>
          <w:rFonts w:ascii="Arial Narrow" w:hAnsi="Arial Narrow"/>
          <w:sz w:val="28"/>
          <w:szCs w:val="28"/>
        </w:rPr>
        <w:t xml:space="preserve"> </w:t>
      </w:r>
      <w:r w:rsidRPr="004E3D78">
        <w:rPr>
          <w:rFonts w:ascii="Arial Narrow" w:hAnsi="Arial Narrow"/>
          <w:sz w:val="28"/>
          <w:szCs w:val="28"/>
        </w:rPr>
        <w:t>г. «О Всероссийской сельскохозяйственной переписи»</w:t>
      </w:r>
      <w:r>
        <w:rPr>
          <w:rFonts w:ascii="Arial Narrow" w:hAnsi="Arial Narrow"/>
          <w:sz w:val="28"/>
          <w:szCs w:val="28"/>
        </w:rPr>
        <w:t>, в кот</w:t>
      </w:r>
      <w:r w:rsidR="00567218">
        <w:rPr>
          <w:rFonts w:ascii="Arial Narrow" w:hAnsi="Arial Narrow"/>
          <w:sz w:val="28"/>
          <w:szCs w:val="28"/>
        </w:rPr>
        <w:t>ором отдельной строкой прописаны</w:t>
      </w:r>
      <w:r>
        <w:rPr>
          <w:rFonts w:ascii="Arial Narrow" w:hAnsi="Arial Narrow"/>
          <w:sz w:val="28"/>
          <w:szCs w:val="28"/>
        </w:rPr>
        <w:t xml:space="preserve"> </w:t>
      </w:r>
      <w:r w:rsidR="00567218">
        <w:rPr>
          <w:rFonts w:ascii="Arial Narrow" w:hAnsi="Arial Narrow"/>
          <w:sz w:val="28"/>
          <w:szCs w:val="28"/>
        </w:rPr>
        <w:t>гарантии</w:t>
      </w:r>
      <w:r>
        <w:rPr>
          <w:rFonts w:ascii="Arial Narrow" w:hAnsi="Arial Narrow"/>
          <w:sz w:val="28"/>
          <w:szCs w:val="28"/>
        </w:rPr>
        <w:t xml:space="preserve"> конфиденциальности полученной </w:t>
      </w:r>
      <w:r w:rsidRPr="004E3D78">
        <w:rPr>
          <w:rFonts w:ascii="Arial Narrow" w:hAnsi="Arial Narrow"/>
          <w:sz w:val="28"/>
          <w:szCs w:val="28"/>
        </w:rPr>
        <w:t>в ходе переписи информации</w:t>
      </w:r>
      <w:r>
        <w:rPr>
          <w:rFonts w:ascii="Arial Narrow" w:hAnsi="Arial Narrow"/>
          <w:sz w:val="28"/>
          <w:szCs w:val="28"/>
        </w:rPr>
        <w:t xml:space="preserve">. </w:t>
      </w:r>
      <w:r w:rsidR="00A44F26">
        <w:rPr>
          <w:rFonts w:ascii="Arial Narrow" w:hAnsi="Arial Narrow"/>
          <w:sz w:val="28"/>
          <w:szCs w:val="28"/>
        </w:rPr>
        <w:t>Несомненно</w:t>
      </w:r>
      <w:r>
        <w:rPr>
          <w:rFonts w:ascii="Arial Narrow" w:hAnsi="Arial Narrow"/>
          <w:sz w:val="28"/>
          <w:szCs w:val="28"/>
        </w:rPr>
        <w:t xml:space="preserve">, что на </w:t>
      </w:r>
      <w:r w:rsidR="00C066AF">
        <w:rPr>
          <w:rFonts w:ascii="Arial Narrow" w:hAnsi="Arial Narrow"/>
          <w:sz w:val="28"/>
          <w:szCs w:val="28"/>
        </w:rPr>
        <w:t xml:space="preserve">успешное проведение </w:t>
      </w:r>
      <w:r w:rsidR="009612BB">
        <w:rPr>
          <w:rFonts w:ascii="Arial Narrow" w:hAnsi="Arial Narrow"/>
          <w:sz w:val="28"/>
          <w:szCs w:val="28"/>
        </w:rPr>
        <w:t>переписной ка</w:t>
      </w:r>
      <w:r>
        <w:rPr>
          <w:rFonts w:ascii="Arial Narrow" w:hAnsi="Arial Narrow"/>
          <w:sz w:val="28"/>
          <w:szCs w:val="28"/>
        </w:rPr>
        <w:t xml:space="preserve">мпании немаловажную роль сыграло тесное </w:t>
      </w:r>
      <w:r w:rsidRPr="006F5644">
        <w:rPr>
          <w:rFonts w:ascii="Arial Narrow" w:hAnsi="Arial Narrow"/>
          <w:sz w:val="28"/>
          <w:szCs w:val="28"/>
        </w:rPr>
        <w:t>сотрудничеств</w:t>
      </w:r>
      <w:r>
        <w:rPr>
          <w:rFonts w:ascii="Arial Narrow" w:hAnsi="Arial Narrow"/>
          <w:sz w:val="28"/>
          <w:szCs w:val="28"/>
        </w:rPr>
        <w:t>о</w:t>
      </w:r>
      <w:r w:rsidRPr="006F5644">
        <w:rPr>
          <w:rFonts w:ascii="Arial Narrow" w:hAnsi="Arial Narrow"/>
          <w:sz w:val="28"/>
          <w:szCs w:val="28"/>
        </w:rPr>
        <w:t xml:space="preserve"> Удмуртстата с представителями органов исполнительной власти, местного самоуправления, </w:t>
      </w:r>
      <w:r>
        <w:rPr>
          <w:rFonts w:ascii="Arial Narrow" w:hAnsi="Arial Narrow"/>
          <w:sz w:val="28"/>
          <w:szCs w:val="28"/>
        </w:rPr>
        <w:t xml:space="preserve">также  качественное освещение предстоящего мероприятия в </w:t>
      </w:r>
      <w:r w:rsidRPr="00722CDA">
        <w:rPr>
          <w:rFonts w:ascii="Arial Narrow" w:hAnsi="Arial Narrow"/>
          <w:sz w:val="28"/>
          <w:szCs w:val="28"/>
        </w:rPr>
        <w:t>средства</w:t>
      </w:r>
      <w:r>
        <w:rPr>
          <w:rFonts w:ascii="Arial Narrow" w:hAnsi="Arial Narrow"/>
          <w:sz w:val="28"/>
          <w:szCs w:val="28"/>
        </w:rPr>
        <w:t>х массовой информации.</w:t>
      </w:r>
    </w:p>
    <w:p w:rsidR="00BF251B" w:rsidRDefault="005B4B66" w:rsidP="00995D66">
      <w:pPr>
        <w:spacing w:line="240" w:lineRule="atLeast"/>
        <w:ind w:firstLine="709"/>
        <w:contextualSpacing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Все эти составляющие способствовали тому, что количество </w:t>
      </w:r>
      <w:r w:rsidR="00FC458E">
        <w:rPr>
          <w:rFonts w:ascii="Arial Narrow" w:hAnsi="Arial Narrow"/>
          <w:sz w:val="28"/>
          <w:szCs w:val="28"/>
        </w:rPr>
        <w:t xml:space="preserve">людей, отказавшихся </w:t>
      </w:r>
      <w:r w:rsidRPr="006F5644">
        <w:rPr>
          <w:rFonts w:ascii="Arial Narrow" w:hAnsi="Arial Narrow"/>
          <w:sz w:val="28"/>
          <w:szCs w:val="28"/>
        </w:rPr>
        <w:t>от участия в переписи</w:t>
      </w:r>
      <w:r w:rsidR="005E598D">
        <w:rPr>
          <w:rFonts w:ascii="Arial Narrow" w:hAnsi="Arial Narrow"/>
          <w:sz w:val="28"/>
          <w:szCs w:val="28"/>
        </w:rPr>
        <w:t>,</w:t>
      </w:r>
      <w:r w:rsidRPr="006F5644">
        <w:rPr>
          <w:rFonts w:ascii="Arial Narrow" w:hAnsi="Arial Narrow"/>
          <w:sz w:val="28"/>
          <w:szCs w:val="28"/>
        </w:rPr>
        <w:t xml:space="preserve"> было минимальным.</w:t>
      </w:r>
      <w:r w:rsidRPr="0001508B">
        <w:rPr>
          <w:rFonts w:ascii="Arial Narrow" w:hAnsi="Arial Narrow"/>
          <w:sz w:val="28"/>
          <w:szCs w:val="28"/>
        </w:rPr>
        <w:t xml:space="preserve"> В кате</w:t>
      </w:r>
      <w:r>
        <w:rPr>
          <w:rFonts w:ascii="Arial Narrow" w:hAnsi="Arial Narrow"/>
          <w:sz w:val="28"/>
          <w:szCs w:val="28"/>
        </w:rPr>
        <w:t>гории личных подсобных</w:t>
      </w:r>
      <w:r w:rsidRPr="0001508B">
        <w:rPr>
          <w:rFonts w:ascii="Arial Narrow" w:hAnsi="Arial Narrow"/>
          <w:sz w:val="28"/>
          <w:szCs w:val="28"/>
        </w:rPr>
        <w:t xml:space="preserve"> хозяй</w:t>
      </w:r>
      <w:proofErr w:type="gramStart"/>
      <w:r w:rsidRPr="0001508B">
        <w:rPr>
          <w:rFonts w:ascii="Arial Narrow" w:hAnsi="Arial Narrow"/>
          <w:sz w:val="28"/>
          <w:szCs w:val="28"/>
        </w:rPr>
        <w:t>ств гр</w:t>
      </w:r>
      <w:proofErr w:type="gramEnd"/>
      <w:r w:rsidRPr="0001508B">
        <w:rPr>
          <w:rFonts w:ascii="Arial Narrow" w:hAnsi="Arial Narrow"/>
          <w:sz w:val="28"/>
          <w:szCs w:val="28"/>
        </w:rPr>
        <w:t xml:space="preserve">аждан </w:t>
      </w:r>
      <w:r>
        <w:rPr>
          <w:rFonts w:ascii="Arial Narrow" w:hAnsi="Arial Narrow"/>
          <w:sz w:val="28"/>
          <w:szCs w:val="28"/>
        </w:rPr>
        <w:t>в сельских поселениях</w:t>
      </w:r>
      <w:r w:rsidR="00BF251B">
        <w:rPr>
          <w:rFonts w:ascii="Arial Narrow" w:hAnsi="Arial Narrow"/>
          <w:sz w:val="28"/>
          <w:szCs w:val="28"/>
        </w:rPr>
        <w:t xml:space="preserve"> и городских округах</w:t>
      </w:r>
      <w:r>
        <w:rPr>
          <w:rFonts w:ascii="Arial Narrow" w:hAnsi="Arial Narrow"/>
          <w:sz w:val="28"/>
          <w:szCs w:val="28"/>
        </w:rPr>
        <w:t xml:space="preserve"> </w:t>
      </w:r>
      <w:r w:rsidRPr="0001508B">
        <w:rPr>
          <w:rFonts w:ascii="Arial Narrow" w:hAnsi="Arial Narrow"/>
          <w:sz w:val="28"/>
          <w:szCs w:val="28"/>
        </w:rPr>
        <w:t xml:space="preserve">не захотели делиться информацией </w:t>
      </w:r>
      <w:r w:rsidR="00BF251B">
        <w:rPr>
          <w:rFonts w:ascii="Arial Narrow" w:hAnsi="Arial Narrow"/>
          <w:sz w:val="28"/>
          <w:szCs w:val="28"/>
        </w:rPr>
        <w:t xml:space="preserve">по </w:t>
      </w:r>
      <w:r>
        <w:rPr>
          <w:rFonts w:ascii="Arial Narrow" w:hAnsi="Arial Narrow"/>
          <w:sz w:val="28"/>
          <w:szCs w:val="28"/>
        </w:rPr>
        <w:t>0,2</w:t>
      </w:r>
      <w:r w:rsidRPr="00BB2363">
        <w:rPr>
          <w:rFonts w:ascii="Arial Narrow" w:hAnsi="Arial Narrow"/>
          <w:sz w:val="28"/>
          <w:szCs w:val="28"/>
        </w:rPr>
        <w:t>%</w:t>
      </w:r>
      <w:r>
        <w:rPr>
          <w:rFonts w:ascii="Arial Narrow" w:hAnsi="Arial Narrow"/>
          <w:sz w:val="28"/>
          <w:szCs w:val="28"/>
        </w:rPr>
        <w:t xml:space="preserve"> респондент</w:t>
      </w:r>
      <w:r w:rsidR="00BF251B">
        <w:rPr>
          <w:rFonts w:ascii="Arial Narrow" w:hAnsi="Arial Narrow"/>
          <w:sz w:val="28"/>
          <w:szCs w:val="28"/>
        </w:rPr>
        <w:t>ов</w:t>
      </w:r>
      <w:r>
        <w:rPr>
          <w:rFonts w:ascii="Arial Narrow" w:hAnsi="Arial Narrow"/>
          <w:sz w:val="28"/>
          <w:szCs w:val="28"/>
        </w:rPr>
        <w:t xml:space="preserve">. </w:t>
      </w:r>
    </w:p>
    <w:p w:rsidR="005B4B66" w:rsidRDefault="005B4B66" w:rsidP="00995D66">
      <w:pPr>
        <w:spacing w:line="240" w:lineRule="atLeast"/>
        <w:ind w:firstLine="709"/>
        <w:contextualSpacing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П</w:t>
      </w:r>
      <w:r w:rsidRPr="00245DF9">
        <w:rPr>
          <w:rFonts w:ascii="Arial Narrow" w:hAnsi="Arial Narrow"/>
          <w:color w:val="000000"/>
          <w:sz w:val="28"/>
          <w:szCs w:val="28"/>
        </w:rPr>
        <w:t>ерепись</w:t>
      </w:r>
      <w:r w:rsidRPr="00245DF9">
        <w:rPr>
          <w:rFonts w:ascii="Arial Narrow" w:hAnsi="Arial Narrow"/>
          <w:sz w:val="28"/>
          <w:szCs w:val="28"/>
        </w:rPr>
        <w:t xml:space="preserve"> </w:t>
      </w:r>
      <w:r>
        <w:rPr>
          <w:rFonts w:ascii="Arial Narrow" w:hAnsi="Arial Narrow"/>
          <w:sz w:val="28"/>
          <w:szCs w:val="28"/>
        </w:rPr>
        <w:t xml:space="preserve">в 2006 году </w:t>
      </w:r>
      <w:r w:rsidRPr="00245DF9">
        <w:rPr>
          <w:rFonts w:ascii="Arial Narrow" w:hAnsi="Arial Narrow"/>
          <w:sz w:val="28"/>
          <w:szCs w:val="28"/>
        </w:rPr>
        <w:t xml:space="preserve">стала первым общегосударственным </w:t>
      </w:r>
      <w:r w:rsidRPr="00245DF9">
        <w:rPr>
          <w:rFonts w:ascii="Arial Narrow" w:hAnsi="Arial Narrow"/>
          <w:color w:val="000000"/>
          <w:sz w:val="28"/>
          <w:szCs w:val="28"/>
        </w:rPr>
        <w:t>статистическим</w:t>
      </w:r>
      <w:r w:rsidRPr="00245DF9">
        <w:rPr>
          <w:rFonts w:ascii="Arial Narrow" w:hAnsi="Arial Narrow"/>
          <w:sz w:val="28"/>
          <w:szCs w:val="28"/>
        </w:rPr>
        <w:t xml:space="preserve"> исследованием с момента кардинальных изменений в сельском хозяйстве страны. </w:t>
      </w:r>
      <w:r>
        <w:rPr>
          <w:rFonts w:ascii="Arial Narrow" w:hAnsi="Arial Narrow"/>
          <w:sz w:val="28"/>
          <w:szCs w:val="28"/>
        </w:rPr>
        <w:t xml:space="preserve">По её результатам были приняты меры господдержки сельскохозяйственной отрасли. </w:t>
      </w:r>
      <w:r w:rsidRPr="00245DF9">
        <w:rPr>
          <w:rFonts w:ascii="Arial Narrow" w:hAnsi="Arial Narrow"/>
          <w:sz w:val="28"/>
          <w:szCs w:val="28"/>
        </w:rPr>
        <w:t xml:space="preserve">Полученные в результате проведения </w:t>
      </w:r>
      <w:r w:rsidRPr="00245DF9">
        <w:rPr>
          <w:rFonts w:ascii="Arial Narrow" w:hAnsi="Arial Narrow"/>
          <w:color w:val="000000"/>
          <w:sz w:val="28"/>
          <w:szCs w:val="28"/>
        </w:rPr>
        <w:t>переписи</w:t>
      </w:r>
      <w:r w:rsidRPr="00245DF9">
        <w:rPr>
          <w:rFonts w:ascii="Arial Narrow" w:hAnsi="Arial Narrow"/>
          <w:sz w:val="28"/>
          <w:szCs w:val="28"/>
        </w:rPr>
        <w:t xml:space="preserve"> 2016 года данные позволят скорректировать государственную политику в этой области, в том числе с учетом новых экономических реалий; будут способствовать успешной реализации государственного курса на усиление продовольственной безопасности России, позволят оказать масштабную поддержку российскому селу, сделать наше сельское хозяйство конкурентоспособным, продовольственную безопасность страны - надежно обеспеченной.</w:t>
      </w:r>
    </w:p>
    <w:p w:rsidR="00BF251B" w:rsidRPr="00203A78" w:rsidRDefault="00BF251B" w:rsidP="00580A23">
      <w:pPr>
        <w:spacing w:line="240" w:lineRule="atLeast"/>
        <w:ind w:firstLine="709"/>
        <w:contextualSpacing/>
        <w:jc w:val="both"/>
        <w:rPr>
          <w:rFonts w:ascii="Arial Narrow" w:hAnsi="Arial Narrow"/>
          <w:sz w:val="28"/>
          <w:szCs w:val="28"/>
        </w:rPr>
      </w:pPr>
      <w:r w:rsidRPr="00203A78">
        <w:rPr>
          <w:rFonts w:ascii="Arial Narrow" w:hAnsi="Arial Narrow"/>
          <w:sz w:val="28"/>
          <w:szCs w:val="28"/>
        </w:rPr>
        <w:t xml:space="preserve">Предварительные итоги переписи по сельскохозяйственным организациям будут известны к концу этого года. Первые краткие официальные итоги </w:t>
      </w:r>
      <w:proofErr w:type="spellStart"/>
      <w:r w:rsidRPr="00203A78">
        <w:rPr>
          <w:rFonts w:ascii="Arial Narrow" w:hAnsi="Arial Narrow"/>
          <w:sz w:val="28"/>
          <w:szCs w:val="28"/>
        </w:rPr>
        <w:t>сельхозпереписи</w:t>
      </w:r>
      <w:proofErr w:type="spellEnd"/>
      <w:r w:rsidRPr="00203A78">
        <w:rPr>
          <w:rFonts w:ascii="Arial Narrow" w:hAnsi="Arial Narrow"/>
          <w:sz w:val="28"/>
          <w:szCs w:val="28"/>
        </w:rPr>
        <w:t xml:space="preserve"> будут озвучены в 2017 году. Окончательные итоги переписи будут опубликованы в IV квартале 2018 года. </w:t>
      </w:r>
    </w:p>
    <w:p w:rsidR="00995D66" w:rsidRPr="00F40C85" w:rsidRDefault="00995D66" w:rsidP="00480805">
      <w:pPr>
        <w:pStyle w:val="a3"/>
        <w:spacing w:before="0" w:beforeAutospacing="0" w:after="0" w:afterAutospacing="0"/>
        <w:jc w:val="center"/>
        <w:rPr>
          <w:rFonts w:ascii="Arial Narrow" w:hAnsi="Arial Narrow"/>
          <w:sz w:val="28"/>
          <w:szCs w:val="28"/>
        </w:rPr>
      </w:pPr>
      <w:r w:rsidRPr="00C0115F">
        <w:rPr>
          <w:rFonts w:ascii="Arial" w:hAnsi="Arial" w:cs="Arial"/>
          <w:b/>
          <w:color w:val="008C5B"/>
        </w:rPr>
        <w:t>__</w:t>
      </w:r>
      <w:r>
        <w:rPr>
          <w:rFonts w:ascii="Arial" w:hAnsi="Arial" w:cs="Arial"/>
          <w:b/>
          <w:color w:val="008C5B"/>
        </w:rPr>
        <w:t>_______</w:t>
      </w:r>
      <w:r w:rsidRPr="00C0115F">
        <w:rPr>
          <w:rFonts w:ascii="Arial" w:hAnsi="Arial" w:cs="Arial"/>
          <w:b/>
          <w:color w:val="008C5B"/>
        </w:rPr>
        <w:t>__</w:t>
      </w:r>
      <w:r>
        <w:rPr>
          <w:rFonts w:ascii="Arial" w:hAnsi="Arial" w:cs="Arial"/>
          <w:b/>
          <w:color w:val="008C5B"/>
        </w:rPr>
        <w:t xml:space="preserve">_____________________________________________________           </w:t>
      </w:r>
      <w:r w:rsidRPr="00FC1F45">
        <w:rPr>
          <w:rFonts w:ascii="Arial" w:hAnsi="Arial" w:cs="Arial"/>
          <w:noProof/>
          <w:sz w:val="18"/>
          <w:szCs w:val="18"/>
        </w:rPr>
        <w:t>Территориальный орган Федеральной службы государственной статистики по Удмуртской Республик</w:t>
      </w:r>
      <w:r>
        <w:rPr>
          <w:rFonts w:ascii="Arial" w:hAnsi="Arial" w:cs="Arial"/>
          <w:noProof/>
          <w:sz w:val="18"/>
          <w:szCs w:val="18"/>
        </w:rPr>
        <w:t>е</w:t>
      </w:r>
    </w:p>
    <w:sectPr w:rsidR="00995D66" w:rsidRPr="00F40C85" w:rsidSect="006F69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892F54"/>
    <w:rsid w:val="00036FE0"/>
    <w:rsid w:val="0003707E"/>
    <w:rsid w:val="00141AAB"/>
    <w:rsid w:val="0018157E"/>
    <w:rsid w:val="00203A78"/>
    <w:rsid w:val="00264B08"/>
    <w:rsid w:val="002D764E"/>
    <w:rsid w:val="002F0C6E"/>
    <w:rsid w:val="002F47AE"/>
    <w:rsid w:val="0032799D"/>
    <w:rsid w:val="003B4D21"/>
    <w:rsid w:val="003C0874"/>
    <w:rsid w:val="003F61B1"/>
    <w:rsid w:val="00444DC7"/>
    <w:rsid w:val="00460A56"/>
    <w:rsid w:val="00480805"/>
    <w:rsid w:val="005155F2"/>
    <w:rsid w:val="00565081"/>
    <w:rsid w:val="00567218"/>
    <w:rsid w:val="00572302"/>
    <w:rsid w:val="00576931"/>
    <w:rsid w:val="00580A23"/>
    <w:rsid w:val="005B4B66"/>
    <w:rsid w:val="005E598D"/>
    <w:rsid w:val="006F6961"/>
    <w:rsid w:val="00726F69"/>
    <w:rsid w:val="00737CFF"/>
    <w:rsid w:val="00821E1E"/>
    <w:rsid w:val="00892F54"/>
    <w:rsid w:val="0092581A"/>
    <w:rsid w:val="00955E73"/>
    <w:rsid w:val="009612BB"/>
    <w:rsid w:val="00995D66"/>
    <w:rsid w:val="009A0B1A"/>
    <w:rsid w:val="009D7790"/>
    <w:rsid w:val="00A44F26"/>
    <w:rsid w:val="00A605E5"/>
    <w:rsid w:val="00BF251B"/>
    <w:rsid w:val="00C066AF"/>
    <w:rsid w:val="00D13AE2"/>
    <w:rsid w:val="00D80E12"/>
    <w:rsid w:val="00D94ADF"/>
    <w:rsid w:val="00EA3AF6"/>
    <w:rsid w:val="00EA6798"/>
    <w:rsid w:val="00EA6B74"/>
    <w:rsid w:val="00F0130B"/>
    <w:rsid w:val="00F03C5E"/>
    <w:rsid w:val="00F40C85"/>
    <w:rsid w:val="00F854A3"/>
    <w:rsid w:val="00FA3455"/>
    <w:rsid w:val="00FC458E"/>
    <w:rsid w:val="00FE2A83"/>
    <w:rsid w:val="00FF37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9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2F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892F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2F54"/>
    <w:rPr>
      <w:rFonts w:ascii="Tahoma" w:hAnsi="Tahoma" w:cs="Tahoma"/>
      <w:sz w:val="16"/>
      <w:szCs w:val="16"/>
    </w:rPr>
  </w:style>
  <w:style w:type="character" w:styleId="a6">
    <w:name w:val="Hyperlink"/>
    <w:uiPriority w:val="99"/>
    <w:unhideWhenUsed/>
    <w:rsid w:val="00F40C8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410A5B-2429-4A5E-848B-E829CF418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2</Pages>
  <Words>772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P18_MalofeevSV</dc:creator>
  <cp:keywords/>
  <dc:description/>
  <cp:lastModifiedBy>P18_MoshkovaOV</cp:lastModifiedBy>
  <cp:revision>64</cp:revision>
  <cp:lastPrinted>2016-10-07T05:54:00Z</cp:lastPrinted>
  <dcterms:created xsi:type="dcterms:W3CDTF">2016-10-06T04:13:00Z</dcterms:created>
  <dcterms:modified xsi:type="dcterms:W3CDTF">2016-10-07T05:56:00Z</dcterms:modified>
</cp:coreProperties>
</file>